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9ED7" w14:textId="47F266CE" w:rsidR="00AC1A6F" w:rsidRPr="00342324" w:rsidRDefault="00AC1A6F">
      <w:pPr>
        <w:widowControl/>
        <w:jc w:val="left"/>
        <w:rPr>
          <w:rFonts w:ascii="ＭＳ Ｐゴシック" w:eastAsia="ＭＳ Ｐゴシック" w:hAnsi="ＭＳ Ｐゴシック"/>
          <w:sz w:val="24"/>
          <w:szCs w:val="24"/>
        </w:rPr>
      </w:pPr>
      <w:r w:rsidRPr="00342324">
        <w:rPr>
          <w:rFonts w:ascii="ＭＳ Ｐゴシック" w:eastAsia="ＭＳ Ｐゴシック" w:hAnsi="ＭＳ Ｐゴシック" w:hint="eastAsia"/>
          <w:sz w:val="24"/>
          <w:szCs w:val="24"/>
        </w:rPr>
        <w:t>別紙１</w:t>
      </w:r>
    </w:p>
    <w:p w14:paraId="395EC028" w14:textId="77777777" w:rsidR="00AC1A6F" w:rsidRPr="00342324" w:rsidRDefault="00AC1A6F">
      <w:pPr>
        <w:widowControl/>
        <w:jc w:val="left"/>
        <w:rPr>
          <w:rFonts w:ascii="ＭＳ Ｐゴシック" w:eastAsia="ＭＳ Ｐゴシック" w:hAnsi="ＭＳ Ｐゴシック"/>
          <w:sz w:val="24"/>
          <w:szCs w:val="24"/>
        </w:rPr>
      </w:pPr>
    </w:p>
    <w:p w14:paraId="2B8AF6C3" w14:textId="565AADE0" w:rsidR="009D566F" w:rsidRPr="00342324" w:rsidRDefault="00AC1A6F" w:rsidP="00AC1A6F">
      <w:pPr>
        <w:widowControl/>
        <w:jc w:val="center"/>
        <w:rPr>
          <w:rFonts w:ascii="ＭＳ Ｐゴシック" w:eastAsia="ＭＳ Ｐゴシック" w:hAnsi="ＭＳ Ｐゴシック"/>
          <w:sz w:val="24"/>
          <w:szCs w:val="24"/>
        </w:rPr>
      </w:pPr>
      <w:r w:rsidRPr="00342324">
        <w:rPr>
          <w:rFonts w:ascii="ＭＳ Ｐゴシック" w:eastAsia="ＭＳ Ｐゴシック" w:hAnsi="ＭＳ Ｐゴシック" w:hint="eastAsia"/>
          <w:sz w:val="24"/>
          <w:szCs w:val="24"/>
        </w:rPr>
        <w:t>団体正会員所属者数及び団体正会員会費納入届出書</w:t>
      </w:r>
    </w:p>
    <w:p w14:paraId="7C114737" w14:textId="3DE60357" w:rsidR="00AC1A6F" w:rsidRPr="00342324" w:rsidRDefault="00AC1A6F">
      <w:pPr>
        <w:widowControl/>
        <w:jc w:val="left"/>
        <w:rPr>
          <w:rFonts w:ascii="ＭＳ Ｐゴシック" w:eastAsia="ＭＳ Ｐゴシック" w:hAnsi="ＭＳ Ｐゴシック"/>
          <w:sz w:val="24"/>
          <w:szCs w:val="24"/>
        </w:rPr>
      </w:pPr>
    </w:p>
    <w:p w14:paraId="3C1B02D6" w14:textId="2A67CAAF" w:rsidR="00AC1A6F" w:rsidRPr="00342324" w:rsidRDefault="00D80A2F">
      <w:pPr>
        <w:widowControl/>
        <w:jc w:val="left"/>
        <w:rPr>
          <w:rFonts w:ascii="ＭＳ Ｐゴシック" w:eastAsia="ＭＳ Ｐゴシック" w:hAnsi="ＭＳ Ｐゴシック"/>
          <w:sz w:val="24"/>
          <w:szCs w:val="24"/>
          <w:lang w:eastAsia="zh-CN"/>
        </w:rPr>
      </w:pPr>
      <w:r w:rsidRPr="00342324">
        <w:rPr>
          <w:rFonts w:ascii="ＭＳ Ｐゴシック" w:eastAsia="ＭＳ Ｐゴシック" w:hAnsi="ＭＳ Ｐゴシック" w:hint="eastAsia"/>
          <w:sz w:val="24"/>
          <w:szCs w:val="24"/>
          <w:lang w:eastAsia="zh-CN"/>
        </w:rPr>
        <w:t>１　団体正会員名称</w:t>
      </w:r>
    </w:p>
    <w:p w14:paraId="777DE7FB" w14:textId="6AD75E7C" w:rsidR="00D80A2F" w:rsidRPr="00342324" w:rsidRDefault="00EF5D87">
      <w:pPr>
        <w:widowControl/>
        <w:jc w:val="left"/>
        <w:rPr>
          <w:rFonts w:ascii="ＭＳ Ｐゴシック" w:eastAsia="ＭＳ Ｐゴシック" w:hAnsi="ＭＳ Ｐゴシック"/>
          <w:sz w:val="24"/>
          <w:szCs w:val="24"/>
          <w:lang w:eastAsia="zh-CN"/>
        </w:rPr>
      </w:pPr>
      <w:r w:rsidRPr="00342324">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14:anchorId="6E7B809F" wp14:editId="0DDBDDCD">
                <wp:simplePos x="0" y="0"/>
                <wp:positionH relativeFrom="column">
                  <wp:posOffset>1550670</wp:posOffset>
                </wp:positionH>
                <wp:positionV relativeFrom="paragraph">
                  <wp:posOffset>20320</wp:posOffset>
                </wp:positionV>
                <wp:extent cx="4241800" cy="19050"/>
                <wp:effectExtent l="0" t="0" r="25400" b="19050"/>
                <wp:wrapNone/>
                <wp:docPr id="1" name="直線コネクタ 1"/>
                <wp:cNvGraphicFramePr/>
                <a:graphic xmlns:a="http://schemas.openxmlformats.org/drawingml/2006/main">
                  <a:graphicData uri="http://schemas.microsoft.com/office/word/2010/wordprocessingShape">
                    <wps:wsp>
                      <wps:cNvCnPr/>
                      <wps:spPr>
                        <a:xfrm flipV="1">
                          <a:off x="0" y="0"/>
                          <a:ext cx="4241800" cy="1905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0302E57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1.6pt" to="456.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" strokecolor="#156082 [3204]" strokeweight=".5pt">
                <v:stroke dashstyle="1 1" joinstyle="miter"/>
              </v:line>
            </w:pict>
          </mc:Fallback>
        </mc:AlternateContent>
      </w:r>
    </w:p>
    <w:p w14:paraId="1F432381" w14:textId="5C856443" w:rsidR="00D80A2F" w:rsidRPr="00342324" w:rsidRDefault="00D80A2F">
      <w:pPr>
        <w:widowControl/>
        <w:jc w:val="left"/>
        <w:rPr>
          <w:rFonts w:ascii="ＭＳ Ｐゴシック" w:eastAsia="ＭＳ Ｐゴシック" w:hAnsi="ＭＳ Ｐゴシック"/>
          <w:sz w:val="24"/>
          <w:szCs w:val="24"/>
          <w:lang w:eastAsia="zh-CN"/>
        </w:rPr>
      </w:pPr>
      <w:r w:rsidRPr="00342324">
        <w:rPr>
          <w:rFonts w:ascii="ＭＳ Ｐゴシック" w:eastAsia="ＭＳ Ｐゴシック" w:hAnsi="ＭＳ Ｐゴシック" w:hint="eastAsia"/>
          <w:sz w:val="24"/>
          <w:szCs w:val="24"/>
          <w:lang w:eastAsia="zh-CN"/>
        </w:rPr>
        <w:t>２　連絡責任者</w:t>
      </w:r>
    </w:p>
    <w:p w14:paraId="046457A7" w14:textId="1B374075" w:rsidR="00D80A2F" w:rsidRPr="00342324" w:rsidRDefault="00EF5D87">
      <w:pPr>
        <w:widowControl/>
        <w:jc w:val="left"/>
        <w:rPr>
          <w:rFonts w:ascii="ＭＳ Ｐゴシック" w:eastAsia="ＭＳ Ｐゴシック" w:hAnsi="ＭＳ Ｐゴシック"/>
          <w:sz w:val="24"/>
          <w:szCs w:val="24"/>
          <w:lang w:eastAsia="zh-CN"/>
        </w:rPr>
      </w:pPr>
      <w:r w:rsidRPr="00342324">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1312" behindDoc="0" locked="0" layoutInCell="1" allowOverlap="1" wp14:anchorId="31B0886B" wp14:editId="3A41D782">
                <wp:simplePos x="0" y="0"/>
                <wp:positionH relativeFrom="column">
                  <wp:posOffset>1582420</wp:posOffset>
                </wp:positionH>
                <wp:positionV relativeFrom="paragraph">
                  <wp:posOffset>33020</wp:posOffset>
                </wp:positionV>
                <wp:extent cx="4241800" cy="19050"/>
                <wp:effectExtent l="0" t="0" r="25400" b="19050"/>
                <wp:wrapNone/>
                <wp:docPr id="2" name="直線コネクタ 2"/>
                <wp:cNvGraphicFramePr/>
                <a:graphic xmlns:a="http://schemas.openxmlformats.org/drawingml/2006/main">
                  <a:graphicData uri="http://schemas.microsoft.com/office/word/2010/wordprocessingShape">
                    <wps:wsp>
                      <wps:cNvCnPr/>
                      <wps:spPr>
                        <a:xfrm flipV="1">
                          <a:off x="0" y="0"/>
                          <a:ext cx="4241800" cy="1905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742C1464"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6pt,2.6pt" to="458.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" strokecolor="#156082 [3204]" strokeweight=".5pt">
                <v:stroke dashstyle="1 1" joinstyle="miter"/>
              </v:line>
            </w:pict>
          </mc:Fallback>
        </mc:AlternateContent>
      </w:r>
    </w:p>
    <w:p w14:paraId="01D65913" w14:textId="5B61B89B" w:rsidR="00D80A2F" w:rsidRPr="00342324" w:rsidRDefault="00D80A2F">
      <w:pPr>
        <w:widowControl/>
        <w:jc w:val="left"/>
        <w:rPr>
          <w:rFonts w:ascii="ＭＳ Ｐゴシック" w:eastAsia="ＭＳ Ｐゴシック" w:hAnsi="ＭＳ Ｐゴシック"/>
          <w:sz w:val="24"/>
          <w:szCs w:val="24"/>
          <w:lang w:eastAsia="zh-CN"/>
        </w:rPr>
      </w:pPr>
      <w:r w:rsidRPr="00342324">
        <w:rPr>
          <w:rFonts w:ascii="ＭＳ Ｐゴシック" w:eastAsia="ＭＳ Ｐゴシック" w:hAnsi="ＭＳ Ｐゴシック" w:hint="eastAsia"/>
          <w:sz w:val="24"/>
          <w:szCs w:val="24"/>
          <w:lang w:eastAsia="zh-CN"/>
        </w:rPr>
        <w:t>３　連絡先</w:t>
      </w:r>
      <w:r w:rsidR="00EF5D87" w:rsidRPr="00342324">
        <w:rPr>
          <w:rFonts w:ascii="ＭＳ Ｐゴシック" w:eastAsia="ＭＳ Ｐゴシック" w:hAnsi="ＭＳ Ｐゴシック" w:hint="eastAsia"/>
          <w:sz w:val="24"/>
          <w:szCs w:val="24"/>
          <w:lang w:eastAsia="zh-CN"/>
        </w:rPr>
        <w:t>（TEL）</w:t>
      </w:r>
      <w:r w:rsidRPr="00342324">
        <w:rPr>
          <w:rFonts w:ascii="ＭＳ Ｐゴシック" w:eastAsia="ＭＳ Ｐゴシック" w:hAnsi="ＭＳ Ｐゴシック" w:hint="eastAsia"/>
          <w:sz w:val="24"/>
          <w:szCs w:val="24"/>
          <w:lang w:eastAsia="zh-CN"/>
        </w:rPr>
        <w:t xml:space="preserve">　</w:t>
      </w:r>
    </w:p>
    <w:p w14:paraId="5EB3A5FB" w14:textId="39091CCE" w:rsidR="00D80A2F" w:rsidRPr="00342324" w:rsidRDefault="00EF5D87">
      <w:pPr>
        <w:widowControl/>
        <w:jc w:val="left"/>
        <w:rPr>
          <w:rFonts w:ascii="ＭＳ Ｐゴシック" w:eastAsia="ＭＳ Ｐゴシック" w:hAnsi="ＭＳ Ｐゴシック"/>
          <w:sz w:val="24"/>
          <w:szCs w:val="24"/>
          <w:lang w:eastAsia="zh-CN"/>
        </w:rPr>
      </w:pPr>
      <w:r w:rsidRPr="00342324">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3360" behindDoc="0" locked="0" layoutInCell="1" allowOverlap="1" wp14:anchorId="2DA2EA4C" wp14:editId="426CF688">
                <wp:simplePos x="0" y="0"/>
                <wp:positionH relativeFrom="column">
                  <wp:posOffset>1588770</wp:posOffset>
                </wp:positionH>
                <wp:positionV relativeFrom="paragraph">
                  <wp:posOffset>7620</wp:posOffset>
                </wp:positionV>
                <wp:extent cx="4241800" cy="19050"/>
                <wp:effectExtent l="0" t="0" r="25400" b="19050"/>
                <wp:wrapNone/>
                <wp:docPr id="3" name="直線コネクタ 3"/>
                <wp:cNvGraphicFramePr/>
                <a:graphic xmlns:a="http://schemas.openxmlformats.org/drawingml/2006/main">
                  <a:graphicData uri="http://schemas.microsoft.com/office/word/2010/wordprocessingShape">
                    <wps:wsp>
                      <wps:cNvCnPr/>
                      <wps:spPr>
                        <a:xfrm flipV="1">
                          <a:off x="0" y="0"/>
                          <a:ext cx="4241800" cy="1905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4B1B6AA9"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1pt,.6pt" to="459.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" strokecolor="#156082 [3204]" strokeweight=".5pt">
                <v:stroke dashstyle="1 1" joinstyle="miter"/>
              </v:line>
            </w:pict>
          </mc:Fallback>
        </mc:AlternateContent>
      </w:r>
    </w:p>
    <w:p w14:paraId="12630EEA" w14:textId="3A87EB26" w:rsidR="00D80A2F" w:rsidRPr="00342324" w:rsidRDefault="00D80A2F">
      <w:pPr>
        <w:widowControl/>
        <w:jc w:val="left"/>
        <w:rPr>
          <w:rFonts w:ascii="ＭＳ Ｐゴシック" w:eastAsia="ＭＳ Ｐゴシック" w:hAnsi="ＭＳ Ｐゴシック"/>
          <w:sz w:val="24"/>
          <w:szCs w:val="24"/>
          <w:lang w:eastAsia="zh-CN"/>
        </w:rPr>
      </w:pPr>
      <w:r w:rsidRPr="00342324">
        <w:rPr>
          <w:rFonts w:ascii="ＭＳ Ｐゴシック" w:eastAsia="ＭＳ Ｐゴシック" w:hAnsi="ＭＳ Ｐゴシック" w:hint="eastAsia"/>
          <w:sz w:val="24"/>
          <w:szCs w:val="24"/>
          <w:lang w:eastAsia="zh-CN"/>
        </w:rPr>
        <w:t>４　団体正会員会費</w:t>
      </w:r>
    </w:p>
    <w:p w14:paraId="76A0BB66" w14:textId="6BC3E6C2" w:rsidR="00D80A2F" w:rsidRPr="00342324" w:rsidRDefault="00914D57" w:rsidP="00914D57">
      <w:pPr>
        <w:widowControl/>
        <w:ind w:right="720"/>
        <w:jc w:val="right"/>
        <w:rPr>
          <w:rFonts w:ascii="ＭＳ Ｐゴシック" w:eastAsia="ＭＳ Ｐゴシック" w:hAnsi="ＭＳ Ｐゴシック"/>
          <w:sz w:val="24"/>
          <w:szCs w:val="24"/>
        </w:rPr>
      </w:pPr>
      <w:r w:rsidRPr="00342324">
        <w:rPr>
          <w:rFonts w:ascii="ＭＳ Ｐゴシック" w:eastAsia="ＭＳ Ｐゴシック" w:hAnsi="ＭＳ Ｐゴシック" w:hint="eastAsia"/>
          <w:sz w:val="24"/>
          <w:szCs w:val="24"/>
        </w:rPr>
        <w:t>円</w:t>
      </w:r>
    </w:p>
    <w:tbl>
      <w:tblPr>
        <w:tblStyle w:val="ae"/>
        <w:tblW w:w="0" w:type="auto"/>
        <w:tblInd w:w="421" w:type="dxa"/>
        <w:tblLook w:val="04A0" w:firstRow="1" w:lastRow="0" w:firstColumn="1" w:lastColumn="0" w:noHBand="0" w:noVBand="1"/>
      </w:tblPr>
      <w:tblGrid>
        <w:gridCol w:w="1275"/>
        <w:gridCol w:w="1418"/>
        <w:gridCol w:w="1559"/>
        <w:gridCol w:w="1559"/>
        <w:gridCol w:w="2552"/>
      </w:tblGrid>
      <w:tr w:rsidR="00342324" w:rsidRPr="00342324" w14:paraId="4CC9B502" w14:textId="77777777" w:rsidTr="00EF5D87">
        <w:tc>
          <w:tcPr>
            <w:tcW w:w="1275" w:type="dxa"/>
            <w:vAlign w:val="center"/>
          </w:tcPr>
          <w:p w14:paraId="02CB7FC9" w14:textId="147AF7AB" w:rsidR="00D80A2F" w:rsidRPr="00342324" w:rsidRDefault="00D80A2F" w:rsidP="00D80A2F">
            <w:pPr>
              <w:widowControl/>
              <w:jc w:val="center"/>
              <w:rPr>
                <w:rFonts w:ascii="ＭＳ Ｐゴシック" w:eastAsia="ＭＳ Ｐゴシック" w:hAnsi="ＭＳ Ｐゴシック"/>
                <w:sz w:val="24"/>
                <w:szCs w:val="24"/>
              </w:rPr>
            </w:pPr>
            <w:r w:rsidRPr="00342324">
              <w:rPr>
                <w:rFonts w:ascii="ＭＳ Ｐゴシック" w:eastAsia="ＭＳ Ｐゴシック" w:hAnsi="ＭＳ Ｐゴシック" w:hint="eastAsia"/>
                <w:sz w:val="24"/>
                <w:szCs w:val="24"/>
              </w:rPr>
              <w:t>所属者数</w:t>
            </w:r>
          </w:p>
        </w:tc>
        <w:tc>
          <w:tcPr>
            <w:tcW w:w="1418" w:type="dxa"/>
            <w:vAlign w:val="center"/>
          </w:tcPr>
          <w:p w14:paraId="53F1ED67" w14:textId="648C83BF" w:rsidR="00D80A2F" w:rsidRPr="00342324" w:rsidRDefault="00D80A2F" w:rsidP="00D80A2F">
            <w:pPr>
              <w:widowControl/>
              <w:jc w:val="center"/>
              <w:rPr>
                <w:rFonts w:ascii="ＭＳ Ｐゴシック" w:eastAsia="ＭＳ Ｐゴシック" w:hAnsi="ＭＳ Ｐゴシック"/>
                <w:sz w:val="24"/>
                <w:szCs w:val="24"/>
              </w:rPr>
            </w:pPr>
            <w:r w:rsidRPr="00342324">
              <w:rPr>
                <w:rFonts w:ascii="ＭＳ Ｐゴシック" w:eastAsia="ＭＳ Ｐゴシック" w:hAnsi="ＭＳ Ｐゴシック" w:hint="eastAsia"/>
                <w:sz w:val="24"/>
                <w:szCs w:val="24"/>
              </w:rPr>
              <w:t>会費のランク（記号）</w:t>
            </w:r>
          </w:p>
        </w:tc>
        <w:tc>
          <w:tcPr>
            <w:tcW w:w="1559" w:type="dxa"/>
            <w:vAlign w:val="center"/>
          </w:tcPr>
          <w:p w14:paraId="032D68C8" w14:textId="388AFF26" w:rsidR="00D80A2F" w:rsidRPr="00342324" w:rsidRDefault="00D80A2F" w:rsidP="00D80A2F">
            <w:pPr>
              <w:widowControl/>
              <w:jc w:val="center"/>
              <w:rPr>
                <w:rFonts w:ascii="ＭＳ Ｐゴシック" w:eastAsia="ＭＳ Ｐゴシック" w:hAnsi="ＭＳ Ｐゴシック"/>
                <w:sz w:val="24"/>
                <w:szCs w:val="24"/>
              </w:rPr>
            </w:pPr>
            <w:r w:rsidRPr="00342324">
              <w:rPr>
                <w:rFonts w:ascii="ＭＳ Ｐゴシック" w:eastAsia="ＭＳ Ｐゴシック" w:hAnsi="ＭＳ Ｐゴシック" w:hint="eastAsia"/>
                <w:sz w:val="24"/>
                <w:szCs w:val="24"/>
              </w:rPr>
              <w:t>会費の額</w:t>
            </w:r>
            <w:r w:rsidR="00EF5D87" w:rsidRPr="00342324">
              <w:rPr>
                <w:rFonts w:ascii="ＭＳ Ｐゴシック" w:eastAsia="ＭＳ Ｐゴシック" w:hAnsi="ＭＳ Ｐゴシック" w:hint="eastAsia"/>
                <w:sz w:val="24"/>
                <w:szCs w:val="24"/>
              </w:rPr>
              <w:t>（a</w:t>
            </w:r>
            <w:r w:rsidR="00EF5D87" w:rsidRPr="00342324">
              <w:rPr>
                <w:rFonts w:ascii="ＭＳ Ｐゴシック" w:eastAsia="ＭＳ Ｐゴシック" w:hAnsi="ＭＳ Ｐゴシック"/>
                <w:sz w:val="24"/>
                <w:szCs w:val="24"/>
              </w:rPr>
              <w:t>）</w:t>
            </w:r>
          </w:p>
        </w:tc>
        <w:tc>
          <w:tcPr>
            <w:tcW w:w="1559" w:type="dxa"/>
            <w:vAlign w:val="center"/>
          </w:tcPr>
          <w:p w14:paraId="00197B67" w14:textId="577C6619" w:rsidR="00EF5D87" w:rsidRPr="00342324" w:rsidRDefault="00D80A2F" w:rsidP="00EF5D87">
            <w:pPr>
              <w:widowControl/>
              <w:jc w:val="center"/>
              <w:rPr>
                <w:rFonts w:ascii="ＭＳ Ｐゴシック" w:eastAsia="ＭＳ Ｐゴシック" w:hAnsi="ＭＳ Ｐゴシック"/>
                <w:sz w:val="24"/>
                <w:szCs w:val="24"/>
              </w:rPr>
            </w:pPr>
            <w:r w:rsidRPr="00342324">
              <w:rPr>
                <w:rFonts w:ascii="ＭＳ Ｐゴシック" w:eastAsia="ＭＳ Ｐゴシック" w:hAnsi="ＭＳ Ｐゴシック" w:hint="eastAsia"/>
                <w:sz w:val="24"/>
                <w:szCs w:val="24"/>
              </w:rPr>
              <w:t>既納入額</w:t>
            </w:r>
            <w:r w:rsidR="00EF5D87" w:rsidRPr="00342324">
              <w:rPr>
                <w:rFonts w:ascii="ＭＳ Ｐゴシック" w:eastAsia="ＭＳ Ｐゴシック" w:hAnsi="ＭＳ Ｐゴシック" w:hint="eastAsia"/>
                <w:sz w:val="24"/>
                <w:szCs w:val="24"/>
              </w:rPr>
              <w:t>(b</w:t>
            </w:r>
            <w:r w:rsidR="00EF5D87" w:rsidRPr="00342324">
              <w:rPr>
                <w:rFonts w:ascii="ＭＳ Ｐゴシック" w:eastAsia="ＭＳ Ｐゴシック" w:hAnsi="ＭＳ Ｐゴシック"/>
                <w:sz w:val="24"/>
                <w:szCs w:val="24"/>
              </w:rPr>
              <w:t>)</w:t>
            </w:r>
          </w:p>
        </w:tc>
        <w:tc>
          <w:tcPr>
            <w:tcW w:w="2552" w:type="dxa"/>
            <w:vAlign w:val="center"/>
          </w:tcPr>
          <w:p w14:paraId="6C9FE17B" w14:textId="5C0C1851" w:rsidR="00EF5D87" w:rsidRPr="00342324" w:rsidRDefault="00D80A2F" w:rsidP="00EF5D87">
            <w:pPr>
              <w:widowControl/>
              <w:jc w:val="center"/>
              <w:rPr>
                <w:rFonts w:ascii="ＭＳ Ｐゴシック" w:eastAsia="ＭＳ Ｐゴシック" w:hAnsi="ＭＳ Ｐゴシック"/>
                <w:sz w:val="24"/>
                <w:szCs w:val="24"/>
              </w:rPr>
            </w:pPr>
            <w:r w:rsidRPr="00342324">
              <w:rPr>
                <w:rFonts w:ascii="ＭＳ Ｐゴシック" w:eastAsia="ＭＳ Ｐゴシック" w:hAnsi="ＭＳ Ｐゴシック" w:hint="eastAsia"/>
                <w:sz w:val="24"/>
                <w:szCs w:val="24"/>
              </w:rPr>
              <w:t>納入額</w:t>
            </w:r>
            <w:r w:rsidR="00EF5D87" w:rsidRPr="00342324">
              <w:rPr>
                <w:rFonts w:ascii="ＭＳ Ｐゴシック" w:eastAsia="ＭＳ Ｐゴシック" w:hAnsi="ＭＳ Ｐゴシック" w:hint="eastAsia"/>
                <w:sz w:val="24"/>
                <w:szCs w:val="24"/>
              </w:rPr>
              <w:t>(</w:t>
            </w:r>
            <w:r w:rsidR="00EF5D87" w:rsidRPr="00342324">
              <w:rPr>
                <w:rFonts w:ascii="ＭＳ Ｐゴシック" w:eastAsia="ＭＳ Ｐゴシック" w:hAnsi="ＭＳ Ｐゴシック"/>
                <w:sz w:val="24"/>
                <w:szCs w:val="24"/>
              </w:rPr>
              <w:t>a-b)</w:t>
            </w:r>
          </w:p>
        </w:tc>
      </w:tr>
      <w:tr w:rsidR="00D80A2F" w:rsidRPr="00342324" w14:paraId="52DD527E" w14:textId="77777777" w:rsidTr="00EF5D87">
        <w:trPr>
          <w:trHeight w:val="750"/>
        </w:trPr>
        <w:tc>
          <w:tcPr>
            <w:tcW w:w="1275" w:type="dxa"/>
            <w:vAlign w:val="center"/>
          </w:tcPr>
          <w:p w14:paraId="52DC835A" w14:textId="5EF0D810" w:rsidR="00D80A2F" w:rsidRPr="00342324" w:rsidRDefault="00D80A2F" w:rsidP="00EF5D87">
            <w:pPr>
              <w:widowControl/>
              <w:rPr>
                <w:rFonts w:ascii="ＭＳ Ｐゴシック" w:eastAsia="ＭＳ Ｐゴシック" w:hAnsi="ＭＳ Ｐゴシック"/>
                <w:sz w:val="24"/>
                <w:szCs w:val="24"/>
              </w:rPr>
            </w:pPr>
          </w:p>
        </w:tc>
        <w:tc>
          <w:tcPr>
            <w:tcW w:w="1418" w:type="dxa"/>
            <w:vAlign w:val="center"/>
          </w:tcPr>
          <w:p w14:paraId="70A7F9E5" w14:textId="77777777" w:rsidR="00D80A2F" w:rsidRPr="00342324" w:rsidRDefault="00D80A2F" w:rsidP="00D80A2F">
            <w:pPr>
              <w:widowControl/>
              <w:jc w:val="center"/>
              <w:rPr>
                <w:rFonts w:ascii="ＭＳ Ｐゴシック" w:eastAsia="ＭＳ Ｐゴシック" w:hAnsi="ＭＳ Ｐゴシック"/>
                <w:sz w:val="24"/>
                <w:szCs w:val="24"/>
              </w:rPr>
            </w:pPr>
          </w:p>
        </w:tc>
        <w:tc>
          <w:tcPr>
            <w:tcW w:w="1559" w:type="dxa"/>
            <w:vAlign w:val="center"/>
          </w:tcPr>
          <w:p w14:paraId="772ABD19" w14:textId="77777777" w:rsidR="00D80A2F" w:rsidRPr="00342324" w:rsidRDefault="00D80A2F" w:rsidP="00D80A2F">
            <w:pPr>
              <w:widowControl/>
              <w:jc w:val="center"/>
              <w:rPr>
                <w:rFonts w:ascii="ＭＳ Ｐゴシック" w:eastAsia="ＭＳ Ｐゴシック" w:hAnsi="ＭＳ Ｐゴシック"/>
                <w:sz w:val="24"/>
                <w:szCs w:val="24"/>
              </w:rPr>
            </w:pPr>
          </w:p>
        </w:tc>
        <w:tc>
          <w:tcPr>
            <w:tcW w:w="1559" w:type="dxa"/>
            <w:vAlign w:val="center"/>
          </w:tcPr>
          <w:p w14:paraId="3DA5727A" w14:textId="77777777" w:rsidR="00D80A2F" w:rsidRPr="00342324" w:rsidRDefault="00D80A2F" w:rsidP="00D80A2F">
            <w:pPr>
              <w:widowControl/>
              <w:jc w:val="center"/>
              <w:rPr>
                <w:rFonts w:ascii="ＭＳ Ｐゴシック" w:eastAsia="ＭＳ Ｐゴシック" w:hAnsi="ＭＳ Ｐゴシック"/>
                <w:sz w:val="24"/>
                <w:szCs w:val="24"/>
              </w:rPr>
            </w:pPr>
          </w:p>
        </w:tc>
        <w:tc>
          <w:tcPr>
            <w:tcW w:w="2552" w:type="dxa"/>
            <w:vAlign w:val="center"/>
          </w:tcPr>
          <w:p w14:paraId="0F2578AE" w14:textId="77777777" w:rsidR="00D80A2F" w:rsidRPr="00342324" w:rsidRDefault="00D80A2F" w:rsidP="00D80A2F">
            <w:pPr>
              <w:widowControl/>
              <w:jc w:val="center"/>
              <w:rPr>
                <w:rFonts w:ascii="ＭＳ Ｐゴシック" w:eastAsia="ＭＳ Ｐゴシック" w:hAnsi="ＭＳ Ｐゴシック"/>
                <w:sz w:val="24"/>
                <w:szCs w:val="24"/>
              </w:rPr>
            </w:pPr>
          </w:p>
        </w:tc>
      </w:tr>
    </w:tbl>
    <w:p w14:paraId="40175504" w14:textId="77777777" w:rsidR="008E19F7" w:rsidRPr="00342324" w:rsidRDefault="008E19F7" w:rsidP="005144BD">
      <w:pPr>
        <w:widowControl/>
        <w:jc w:val="left"/>
        <w:rPr>
          <w:rFonts w:ascii="ＭＳ Ｐゴシック" w:eastAsia="ＭＳ Ｐゴシック" w:hAnsi="ＭＳ Ｐゴシック"/>
          <w:sz w:val="24"/>
          <w:szCs w:val="24"/>
        </w:rPr>
      </w:pPr>
      <w:bookmarkStart w:id="0" w:name="_Hlk199248524"/>
    </w:p>
    <w:p w14:paraId="1EB332FF" w14:textId="13576571" w:rsidR="008E19F7" w:rsidRPr="00342324" w:rsidRDefault="008E19F7" w:rsidP="005144BD">
      <w:pPr>
        <w:widowControl/>
        <w:jc w:val="left"/>
        <w:rPr>
          <w:rFonts w:ascii="ＭＳ Ｐゴシック" w:eastAsia="ＭＳ Ｐゴシック" w:hAnsi="ＭＳ Ｐゴシック"/>
          <w:sz w:val="24"/>
          <w:szCs w:val="24"/>
        </w:rPr>
      </w:pPr>
      <w:r w:rsidRPr="00342324">
        <w:rPr>
          <w:rFonts w:ascii="ＭＳ Ｐゴシック" w:eastAsia="ＭＳ Ｐゴシック" w:hAnsi="ＭＳ Ｐゴシック" w:hint="eastAsia"/>
          <w:sz w:val="24"/>
          <w:szCs w:val="24"/>
        </w:rPr>
        <w:t>５　団体所属者名簿の提出</w:t>
      </w:r>
    </w:p>
    <w:p w14:paraId="1ADB4E49" w14:textId="33F5E4E9" w:rsidR="008E19F7" w:rsidRPr="00342324" w:rsidRDefault="008E19F7" w:rsidP="005144BD">
      <w:pPr>
        <w:widowControl/>
        <w:jc w:val="left"/>
        <w:rPr>
          <w:rFonts w:ascii="ＭＳ Ｐゴシック" w:eastAsia="ＭＳ Ｐゴシック" w:hAnsi="ＭＳ Ｐゴシック"/>
          <w:sz w:val="24"/>
          <w:szCs w:val="24"/>
        </w:rPr>
      </w:pPr>
      <w:r w:rsidRPr="00342324">
        <w:rPr>
          <w:rFonts w:ascii="ＭＳ Ｐゴシック" w:eastAsia="ＭＳ Ｐゴシック" w:hAnsi="ＭＳ Ｐゴシック" w:hint="eastAsia"/>
          <w:sz w:val="24"/>
          <w:szCs w:val="24"/>
        </w:rPr>
        <w:t xml:space="preserve">　上記会費の根拠となる令和７年６月１日現在の別添「</w:t>
      </w:r>
      <w:r w:rsidR="00320FEC">
        <w:rPr>
          <w:rFonts w:ascii="ＭＳ Ｐゴシック" w:eastAsia="ＭＳ Ｐゴシック" w:hAnsi="ＭＳ Ｐゴシック" w:hint="eastAsia"/>
          <w:sz w:val="24"/>
          <w:szCs w:val="24"/>
        </w:rPr>
        <w:t>団体正</w:t>
      </w:r>
      <w:r w:rsidR="006D5BBF">
        <w:rPr>
          <w:rFonts w:ascii="ＭＳ Ｐゴシック" w:eastAsia="ＭＳ Ｐゴシック" w:hAnsi="ＭＳ Ｐゴシック" w:hint="eastAsia"/>
          <w:sz w:val="24"/>
          <w:szCs w:val="24"/>
        </w:rPr>
        <w:t>会員</w:t>
      </w:r>
      <w:r w:rsidR="00320FEC">
        <w:rPr>
          <w:rFonts w:ascii="ＭＳ Ｐゴシック" w:eastAsia="ＭＳ Ｐゴシック" w:hAnsi="ＭＳ Ｐゴシック" w:hint="eastAsia"/>
          <w:sz w:val="24"/>
          <w:szCs w:val="24"/>
        </w:rPr>
        <w:t>所属者</w:t>
      </w:r>
      <w:r w:rsidR="006D5BBF">
        <w:rPr>
          <w:rFonts w:ascii="ＭＳ Ｐゴシック" w:eastAsia="ＭＳ Ｐゴシック" w:hAnsi="ＭＳ Ｐゴシック" w:hint="eastAsia"/>
          <w:sz w:val="24"/>
          <w:szCs w:val="24"/>
        </w:rPr>
        <w:t>名簿（様式１号）</w:t>
      </w:r>
      <w:r w:rsidRPr="00342324">
        <w:rPr>
          <w:rFonts w:ascii="ＭＳ Ｐゴシック" w:eastAsia="ＭＳ Ｐゴシック" w:hAnsi="ＭＳ Ｐゴシック" w:hint="eastAsia"/>
          <w:sz w:val="24"/>
          <w:szCs w:val="24"/>
        </w:rPr>
        <w:t>」を提出してください。（既に提出済みで、変更のない団体は不要です。）</w:t>
      </w:r>
    </w:p>
    <w:p w14:paraId="0B3F2F1D" w14:textId="77777777" w:rsidR="008E19F7" w:rsidRPr="00342324" w:rsidRDefault="008E19F7" w:rsidP="005144BD">
      <w:pPr>
        <w:widowControl/>
        <w:jc w:val="left"/>
        <w:rPr>
          <w:rFonts w:ascii="ＭＳ Ｐゴシック" w:eastAsia="ＭＳ Ｐゴシック" w:hAnsi="ＭＳ Ｐゴシック"/>
          <w:sz w:val="24"/>
          <w:szCs w:val="24"/>
        </w:rPr>
      </w:pPr>
    </w:p>
    <w:p w14:paraId="581D49C1" w14:textId="21B762D6" w:rsidR="005144BD" w:rsidRPr="00342324" w:rsidRDefault="008E19F7" w:rsidP="005144BD">
      <w:pPr>
        <w:widowControl/>
        <w:jc w:val="left"/>
        <w:rPr>
          <w:rFonts w:ascii="ＭＳ Ｐゴシック" w:eastAsia="ＭＳ Ｐゴシック" w:hAnsi="ＭＳ Ｐゴシック"/>
          <w:sz w:val="24"/>
          <w:szCs w:val="24"/>
        </w:rPr>
      </w:pPr>
      <w:r w:rsidRPr="00342324">
        <w:rPr>
          <w:rFonts w:ascii="ＭＳ Ｐゴシック" w:eastAsia="ＭＳ Ｐゴシック" w:hAnsi="ＭＳ Ｐゴシック" w:hint="eastAsia"/>
          <w:sz w:val="24"/>
          <w:szCs w:val="24"/>
        </w:rPr>
        <w:t xml:space="preserve">６　</w:t>
      </w:r>
      <w:r w:rsidR="005144BD" w:rsidRPr="00342324">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5408" behindDoc="0" locked="0" layoutInCell="1" allowOverlap="1" wp14:anchorId="4E2B1224" wp14:editId="0C36C9BB">
                <wp:simplePos x="0" y="0"/>
                <wp:positionH relativeFrom="column">
                  <wp:posOffset>1823720</wp:posOffset>
                </wp:positionH>
                <wp:positionV relativeFrom="paragraph">
                  <wp:posOffset>20320</wp:posOffset>
                </wp:positionV>
                <wp:extent cx="4241800" cy="19050"/>
                <wp:effectExtent l="0" t="0" r="25400" b="19050"/>
                <wp:wrapNone/>
                <wp:docPr id="4" name="直線コネクタ 4"/>
                <wp:cNvGraphicFramePr/>
                <a:graphic xmlns:a="http://schemas.openxmlformats.org/drawingml/2006/main">
                  <a:graphicData uri="http://schemas.microsoft.com/office/word/2010/wordprocessingShape">
                    <wps:wsp>
                      <wps:cNvCnPr/>
                      <wps:spPr>
                        <a:xfrm flipV="1">
                          <a:off x="0" y="0"/>
                          <a:ext cx="4241800" cy="1905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721BC3D6" id="直線コネクタ 4"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pt,1.6pt" to="477.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" strokecolor="#156082 [3204]" strokeweight=".5pt">
                <v:stroke dashstyle="1 1" joinstyle="miter"/>
              </v:line>
            </w:pict>
          </mc:Fallback>
        </mc:AlternateContent>
      </w:r>
      <w:r w:rsidR="005144BD" w:rsidRPr="00342324">
        <w:rPr>
          <w:rFonts w:ascii="ＭＳ Ｐゴシック" w:eastAsia="ＭＳ Ｐゴシック" w:hAnsi="ＭＳ Ｐゴシック"/>
          <w:sz w:val="24"/>
          <w:szCs w:val="24"/>
        </w:rPr>
        <w:t>振込先</w:t>
      </w:r>
    </w:p>
    <w:p w14:paraId="76A35178" w14:textId="77777777" w:rsidR="005144BD" w:rsidRPr="00342324" w:rsidRDefault="005144BD" w:rsidP="005144BD">
      <w:pPr>
        <w:widowControl/>
        <w:jc w:val="left"/>
        <w:rPr>
          <w:rFonts w:ascii="ＭＳ Ｐゴシック" w:eastAsia="ＭＳ Ｐゴシック" w:hAnsi="ＭＳ Ｐゴシック"/>
          <w:sz w:val="24"/>
          <w:szCs w:val="24"/>
        </w:rPr>
      </w:pPr>
      <w:r w:rsidRPr="00342324">
        <w:rPr>
          <w:rFonts w:ascii="ＭＳ Ｐゴシック" w:eastAsia="ＭＳ Ｐゴシック" w:hAnsi="ＭＳ Ｐゴシック"/>
          <w:sz w:val="24"/>
          <w:szCs w:val="24"/>
        </w:rPr>
        <w:t xml:space="preserve">▪埼玉りそな銀行　南浦和支店　普通　4018718   　トクヒ）ソバネットジャパン　　　　</w:t>
      </w:r>
    </w:p>
    <w:p w14:paraId="7279590F" w14:textId="77777777" w:rsidR="005144BD" w:rsidRPr="00342324" w:rsidRDefault="005144BD" w:rsidP="005144BD">
      <w:pPr>
        <w:widowControl/>
        <w:jc w:val="left"/>
        <w:rPr>
          <w:rFonts w:ascii="ＭＳ Ｐゴシック" w:eastAsia="ＭＳ Ｐゴシック" w:hAnsi="ＭＳ Ｐゴシック"/>
          <w:sz w:val="24"/>
          <w:szCs w:val="24"/>
        </w:rPr>
      </w:pPr>
      <w:r w:rsidRPr="00342324">
        <w:rPr>
          <w:rFonts w:ascii="ＭＳ Ｐゴシック" w:eastAsia="ＭＳ Ｐゴシック" w:hAnsi="ＭＳ Ｐゴシック"/>
          <w:sz w:val="24"/>
          <w:szCs w:val="24"/>
        </w:rPr>
        <w:t>▪ゆうちょ銀行　普通　記号10350　番号08945481</w:t>
      </w:r>
    </w:p>
    <w:p w14:paraId="345A8704" w14:textId="77777777" w:rsidR="005144BD" w:rsidRPr="00342324" w:rsidRDefault="005144BD" w:rsidP="005144BD">
      <w:pPr>
        <w:widowControl/>
        <w:jc w:val="left"/>
        <w:rPr>
          <w:rFonts w:ascii="ＭＳ Ｐゴシック" w:eastAsia="ＭＳ Ｐゴシック" w:hAnsi="ＭＳ Ｐゴシック"/>
          <w:sz w:val="24"/>
          <w:szCs w:val="24"/>
        </w:rPr>
      </w:pPr>
      <w:r w:rsidRPr="00342324">
        <w:rPr>
          <w:rFonts w:ascii="ＭＳ Ｐゴシック" w:eastAsia="ＭＳ Ｐゴシック" w:hAnsi="ＭＳ Ｐゴシック" w:hint="eastAsia"/>
          <w:sz w:val="24"/>
          <w:szCs w:val="24"/>
        </w:rPr>
        <w:t xml:space="preserve">　　</w:t>
      </w:r>
      <w:r w:rsidRPr="00342324">
        <w:rPr>
          <w:rFonts w:ascii="ＭＳ Ｐゴシック" w:eastAsia="ＭＳ Ｐゴシック" w:hAnsi="ＭＳ Ｐゴシック"/>
          <w:sz w:val="24"/>
          <w:szCs w:val="24"/>
        </w:rPr>
        <w:t xml:space="preserve">  　 他の金融機関からの振込の場合</w:t>
      </w:r>
    </w:p>
    <w:p w14:paraId="0FFA73F5" w14:textId="77777777" w:rsidR="005144BD" w:rsidRPr="00342324" w:rsidRDefault="005144BD" w:rsidP="005144BD">
      <w:pPr>
        <w:widowControl/>
        <w:jc w:val="left"/>
        <w:rPr>
          <w:rFonts w:ascii="ＭＳ Ｐゴシック" w:eastAsia="ＭＳ Ｐゴシック" w:hAnsi="ＭＳ Ｐゴシック"/>
          <w:sz w:val="24"/>
          <w:szCs w:val="24"/>
        </w:rPr>
      </w:pPr>
      <w:r w:rsidRPr="00342324">
        <w:rPr>
          <w:rFonts w:ascii="ＭＳ Ｐゴシック" w:eastAsia="ＭＳ Ｐゴシック" w:hAnsi="ＭＳ Ｐゴシック" w:hint="eastAsia"/>
          <w:sz w:val="24"/>
          <w:szCs w:val="24"/>
        </w:rPr>
        <w:t xml:space="preserve">　</w:t>
      </w:r>
      <w:r w:rsidRPr="00342324">
        <w:rPr>
          <w:rFonts w:ascii="ＭＳ Ｐゴシック" w:eastAsia="ＭＳ Ｐゴシック" w:hAnsi="ＭＳ Ｐゴシック"/>
          <w:sz w:val="24"/>
          <w:szCs w:val="24"/>
        </w:rPr>
        <w:t xml:space="preserve">   　　店名　〇三八（ゼロサンハチ）店番038　普通　0894548</w:t>
      </w:r>
    </w:p>
    <w:p w14:paraId="5FF22BC2" w14:textId="7D8543EE" w:rsidR="005144BD" w:rsidRPr="00342324" w:rsidRDefault="005144BD" w:rsidP="005144BD">
      <w:pPr>
        <w:widowControl/>
        <w:jc w:val="left"/>
        <w:rPr>
          <w:rFonts w:ascii="ＭＳ Ｐゴシック" w:eastAsia="ＭＳ Ｐゴシック" w:hAnsi="ＭＳ Ｐゴシック"/>
          <w:sz w:val="24"/>
          <w:szCs w:val="24"/>
        </w:rPr>
      </w:pPr>
      <w:r w:rsidRPr="00342324">
        <w:rPr>
          <w:rFonts w:ascii="ＭＳ Ｐゴシック" w:eastAsia="ＭＳ Ｐゴシック" w:hAnsi="ＭＳ Ｐゴシック" w:hint="eastAsia"/>
          <w:sz w:val="24"/>
          <w:szCs w:val="24"/>
        </w:rPr>
        <w:t xml:space="preserve">　　</w:t>
      </w:r>
      <w:r w:rsidRPr="00342324">
        <w:rPr>
          <w:rFonts w:ascii="ＭＳ Ｐゴシック" w:eastAsia="ＭＳ Ｐゴシック" w:hAnsi="ＭＳ Ｐゴシック"/>
          <w:sz w:val="24"/>
          <w:szCs w:val="24"/>
        </w:rPr>
        <w:t xml:space="preserve">                      トクヒ）ソバネットジャパン</w:t>
      </w:r>
    </w:p>
    <w:p w14:paraId="7C8BE9FC" w14:textId="04DF92F8" w:rsidR="005144BD" w:rsidRPr="00342324" w:rsidRDefault="005144BD" w:rsidP="005144BD">
      <w:pPr>
        <w:widowControl/>
        <w:jc w:val="left"/>
        <w:rPr>
          <w:rFonts w:ascii="ＭＳ Ｐゴシック" w:eastAsia="ＭＳ Ｐゴシック" w:hAnsi="ＭＳ Ｐゴシック"/>
          <w:sz w:val="24"/>
          <w:szCs w:val="24"/>
        </w:rPr>
      </w:pPr>
      <w:r w:rsidRPr="00342324">
        <w:rPr>
          <w:rFonts w:ascii="ＭＳ Ｐゴシック" w:eastAsia="ＭＳ Ｐゴシック" w:hAnsi="ＭＳ Ｐゴシック" w:hint="eastAsia"/>
          <w:sz w:val="24"/>
          <w:szCs w:val="24"/>
        </w:rPr>
        <w:t xml:space="preserve">　振込人名義</w:t>
      </w:r>
    </w:p>
    <w:p w14:paraId="2882773F" w14:textId="1015E9AC" w:rsidR="005144BD" w:rsidRPr="00342324" w:rsidRDefault="005144BD" w:rsidP="005144BD">
      <w:pPr>
        <w:pStyle w:val="a9"/>
        <w:widowControl/>
        <w:numPr>
          <w:ilvl w:val="0"/>
          <w:numId w:val="2"/>
        </w:numPr>
        <w:jc w:val="left"/>
        <w:rPr>
          <w:rFonts w:ascii="ＭＳ Ｐゴシック" w:eastAsia="ＭＳ Ｐゴシック" w:hAnsi="ＭＳ Ｐゴシック"/>
          <w:sz w:val="24"/>
          <w:szCs w:val="24"/>
        </w:rPr>
      </w:pPr>
      <w:r w:rsidRPr="00342324">
        <w:rPr>
          <w:rFonts w:ascii="ＭＳ Ｐゴシック" w:eastAsia="ＭＳ Ｐゴシック" w:hAnsi="ＭＳ Ｐゴシック" w:hint="eastAsia"/>
          <w:sz w:val="24"/>
          <w:szCs w:val="24"/>
        </w:rPr>
        <w:t>振込人は必ず、団体の名称か代表者名としてください。</w:t>
      </w:r>
    </w:p>
    <w:p w14:paraId="6AF89DA6" w14:textId="21833AC0" w:rsidR="005144BD" w:rsidRPr="00342324" w:rsidRDefault="005144BD" w:rsidP="005144BD">
      <w:pPr>
        <w:widowControl/>
        <w:ind w:left="360"/>
        <w:jc w:val="left"/>
        <w:rPr>
          <w:rFonts w:ascii="ＭＳ Ｐゴシック" w:eastAsia="ＭＳ Ｐゴシック" w:hAnsi="ＭＳ Ｐゴシック"/>
          <w:sz w:val="24"/>
          <w:szCs w:val="24"/>
        </w:rPr>
      </w:pPr>
      <w:r w:rsidRPr="00342324">
        <w:rPr>
          <w:rFonts w:ascii="ＭＳ Ｐゴシック" w:eastAsia="ＭＳ Ｐゴシック" w:hAnsi="ＭＳ Ｐゴシック" w:hint="eastAsia"/>
          <w:sz w:val="24"/>
          <w:szCs w:val="24"/>
        </w:rPr>
        <w:t>上記以外の場合、振込団体を特定できませんので振込人名義を下記に記載してください。</w:t>
      </w:r>
    </w:p>
    <w:p w14:paraId="4271A8F9" w14:textId="49B94C8A" w:rsidR="005144BD" w:rsidRPr="00342324" w:rsidRDefault="005144BD" w:rsidP="005144BD">
      <w:pPr>
        <w:widowControl/>
        <w:ind w:left="360"/>
        <w:jc w:val="left"/>
        <w:rPr>
          <w:rFonts w:ascii="ＭＳ Ｐゴシック" w:eastAsia="ＭＳ Ｐゴシック" w:hAnsi="ＭＳ Ｐゴシック"/>
          <w:sz w:val="24"/>
          <w:szCs w:val="24"/>
        </w:rPr>
      </w:pPr>
    </w:p>
    <w:p w14:paraId="64BA338E" w14:textId="11FF2083" w:rsidR="005144BD" w:rsidRPr="00342324" w:rsidRDefault="005144BD" w:rsidP="005144BD">
      <w:pPr>
        <w:widowControl/>
        <w:ind w:left="360"/>
        <w:jc w:val="left"/>
        <w:rPr>
          <w:rFonts w:ascii="ＭＳ Ｐゴシック" w:eastAsia="ＭＳ Ｐゴシック" w:hAnsi="ＭＳ Ｐゴシック"/>
          <w:sz w:val="24"/>
          <w:szCs w:val="24"/>
        </w:rPr>
      </w:pPr>
      <w:r w:rsidRPr="00342324">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7456" behindDoc="0" locked="0" layoutInCell="1" allowOverlap="1" wp14:anchorId="5D8EE1DA" wp14:editId="224A42BE">
                <wp:simplePos x="0" y="0"/>
                <wp:positionH relativeFrom="column">
                  <wp:posOffset>1887220</wp:posOffset>
                </wp:positionH>
                <wp:positionV relativeFrom="paragraph">
                  <wp:posOffset>331470</wp:posOffset>
                </wp:positionV>
                <wp:extent cx="3803650" cy="25400"/>
                <wp:effectExtent l="0" t="0" r="25400" b="31750"/>
                <wp:wrapNone/>
                <wp:docPr id="5" name="直線コネクタ 5"/>
                <wp:cNvGraphicFramePr/>
                <a:graphic xmlns:a="http://schemas.openxmlformats.org/drawingml/2006/main">
                  <a:graphicData uri="http://schemas.microsoft.com/office/word/2010/wordprocessingShape">
                    <wps:wsp>
                      <wps:cNvCnPr/>
                      <wps:spPr>
                        <a:xfrm>
                          <a:off x="0" y="0"/>
                          <a:ext cx="3803650" cy="2540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213C42B8"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6pt,26.1pt" to="448.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" strokecolor="#156082 [3204]" strokeweight=".5pt">
                <v:stroke dashstyle="1 1" joinstyle="miter"/>
              </v:line>
            </w:pict>
          </mc:Fallback>
        </mc:AlternateContent>
      </w:r>
      <w:r w:rsidRPr="00342324">
        <w:rPr>
          <w:rFonts w:ascii="ＭＳ Ｐゴシック" w:eastAsia="ＭＳ Ｐゴシック" w:hAnsi="ＭＳ Ｐゴシック" w:hint="eastAsia"/>
          <w:sz w:val="24"/>
          <w:szCs w:val="24"/>
        </w:rPr>
        <w:t>振込人氏名（カタカナ）</w:t>
      </w:r>
      <w:bookmarkEnd w:id="0"/>
    </w:p>
    <w:p w14:paraId="038F052E" w14:textId="77777777" w:rsidR="008E19F7" w:rsidRPr="00342324" w:rsidRDefault="008E19F7" w:rsidP="005144BD">
      <w:pPr>
        <w:widowControl/>
        <w:ind w:left="360"/>
        <w:jc w:val="left"/>
        <w:rPr>
          <w:rFonts w:ascii="ＭＳ Ｐゴシック" w:eastAsia="ＭＳ Ｐゴシック" w:hAnsi="ＭＳ Ｐゴシック"/>
          <w:sz w:val="24"/>
          <w:szCs w:val="24"/>
        </w:rPr>
      </w:pPr>
    </w:p>
    <w:sectPr w:rsidR="008E19F7" w:rsidRPr="00342324" w:rsidSect="00A661B0">
      <w:pgSz w:w="11906" w:h="16838" w:code="9"/>
      <w:pgMar w:top="1418" w:right="1134" w:bottom="153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9F07" w14:textId="77777777" w:rsidR="00A33E9B" w:rsidRDefault="00A33E9B" w:rsidP="00206465">
      <w:r>
        <w:separator/>
      </w:r>
    </w:p>
  </w:endnote>
  <w:endnote w:type="continuationSeparator" w:id="0">
    <w:p w14:paraId="58B86BE8" w14:textId="77777777" w:rsidR="00A33E9B" w:rsidRDefault="00A33E9B" w:rsidP="0020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C717" w14:textId="77777777" w:rsidR="00A33E9B" w:rsidRDefault="00A33E9B" w:rsidP="00206465">
      <w:r>
        <w:separator/>
      </w:r>
    </w:p>
  </w:footnote>
  <w:footnote w:type="continuationSeparator" w:id="0">
    <w:p w14:paraId="0241BCD5" w14:textId="77777777" w:rsidR="00A33E9B" w:rsidRDefault="00A33E9B" w:rsidP="00206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B54B3"/>
    <w:multiLevelType w:val="hybridMultilevel"/>
    <w:tmpl w:val="61CAE7F0"/>
    <w:lvl w:ilvl="0" w:tplc="44AE1E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BC3482"/>
    <w:multiLevelType w:val="hybridMultilevel"/>
    <w:tmpl w:val="B2167C48"/>
    <w:lvl w:ilvl="0" w:tplc="76422BEE">
      <w:start w:val="3"/>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4455569">
    <w:abstractNumId w:val="0"/>
  </w:num>
  <w:num w:numId="2" w16cid:durableId="116971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DD"/>
    <w:rsid w:val="00172131"/>
    <w:rsid w:val="001774E7"/>
    <w:rsid w:val="001E4E72"/>
    <w:rsid w:val="001E64A0"/>
    <w:rsid w:val="00206465"/>
    <w:rsid w:val="00220CAB"/>
    <w:rsid w:val="002E31C0"/>
    <w:rsid w:val="00320FEC"/>
    <w:rsid w:val="003258A8"/>
    <w:rsid w:val="00342324"/>
    <w:rsid w:val="003579DD"/>
    <w:rsid w:val="00375997"/>
    <w:rsid w:val="003E44AC"/>
    <w:rsid w:val="003E4B5B"/>
    <w:rsid w:val="003F7752"/>
    <w:rsid w:val="004417E8"/>
    <w:rsid w:val="004769BC"/>
    <w:rsid w:val="00491763"/>
    <w:rsid w:val="00495B57"/>
    <w:rsid w:val="005144BD"/>
    <w:rsid w:val="00546D49"/>
    <w:rsid w:val="006119A7"/>
    <w:rsid w:val="006A4D7D"/>
    <w:rsid w:val="006D1601"/>
    <w:rsid w:val="006D5BBF"/>
    <w:rsid w:val="0070487B"/>
    <w:rsid w:val="007078A4"/>
    <w:rsid w:val="007261B3"/>
    <w:rsid w:val="00737344"/>
    <w:rsid w:val="00745119"/>
    <w:rsid w:val="00765363"/>
    <w:rsid w:val="007B3A4D"/>
    <w:rsid w:val="007C61CB"/>
    <w:rsid w:val="007F325F"/>
    <w:rsid w:val="00897A0D"/>
    <w:rsid w:val="008E19F7"/>
    <w:rsid w:val="00914D57"/>
    <w:rsid w:val="00991C1C"/>
    <w:rsid w:val="009D1EB0"/>
    <w:rsid w:val="009D566F"/>
    <w:rsid w:val="00A33E9B"/>
    <w:rsid w:val="00A661B0"/>
    <w:rsid w:val="00AC1A6F"/>
    <w:rsid w:val="00B45C25"/>
    <w:rsid w:val="00B75FC2"/>
    <w:rsid w:val="00BB5AE9"/>
    <w:rsid w:val="00C41018"/>
    <w:rsid w:val="00CA6899"/>
    <w:rsid w:val="00D26886"/>
    <w:rsid w:val="00D30CDD"/>
    <w:rsid w:val="00D707D6"/>
    <w:rsid w:val="00D80A2F"/>
    <w:rsid w:val="00DC2544"/>
    <w:rsid w:val="00DC2DB6"/>
    <w:rsid w:val="00E2260F"/>
    <w:rsid w:val="00E332E6"/>
    <w:rsid w:val="00E968F0"/>
    <w:rsid w:val="00EB741A"/>
    <w:rsid w:val="00EF5D87"/>
    <w:rsid w:val="00F101F3"/>
    <w:rsid w:val="00F35D2F"/>
    <w:rsid w:val="00F62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F7D9D"/>
  <w15:chartTrackingRefBased/>
  <w15:docId w15:val="{0F688A6C-5A71-4C72-AE8D-B7FA53FB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E72"/>
    <w:pPr>
      <w:widowControl w:val="0"/>
      <w:jc w:val="both"/>
    </w:pPr>
  </w:style>
  <w:style w:type="paragraph" w:styleId="1">
    <w:name w:val="heading 1"/>
    <w:basedOn w:val="a"/>
    <w:next w:val="a"/>
    <w:link w:val="10"/>
    <w:uiPriority w:val="9"/>
    <w:qFormat/>
    <w:rsid w:val="00D30C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0C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0CD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30C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0C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0C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0C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0C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0C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0C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0C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0CD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0CD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0CD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0CD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0CD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0CD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0CD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0CD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0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CD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0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CDD"/>
    <w:pPr>
      <w:spacing w:before="160" w:after="160"/>
      <w:jc w:val="center"/>
    </w:pPr>
    <w:rPr>
      <w:i/>
      <w:iCs/>
      <w:color w:val="404040" w:themeColor="text1" w:themeTint="BF"/>
    </w:rPr>
  </w:style>
  <w:style w:type="character" w:customStyle="1" w:styleId="a8">
    <w:name w:val="引用文 (文字)"/>
    <w:basedOn w:val="a0"/>
    <w:link w:val="a7"/>
    <w:uiPriority w:val="29"/>
    <w:rsid w:val="00D30CDD"/>
    <w:rPr>
      <w:i/>
      <w:iCs/>
      <w:color w:val="404040" w:themeColor="text1" w:themeTint="BF"/>
    </w:rPr>
  </w:style>
  <w:style w:type="paragraph" w:styleId="a9">
    <w:name w:val="List Paragraph"/>
    <w:basedOn w:val="a"/>
    <w:uiPriority w:val="34"/>
    <w:qFormat/>
    <w:rsid w:val="00D30CDD"/>
    <w:pPr>
      <w:ind w:left="720"/>
      <w:contextualSpacing/>
    </w:pPr>
  </w:style>
  <w:style w:type="character" w:styleId="21">
    <w:name w:val="Intense Emphasis"/>
    <w:basedOn w:val="a0"/>
    <w:uiPriority w:val="21"/>
    <w:qFormat/>
    <w:rsid w:val="00D30CDD"/>
    <w:rPr>
      <w:i/>
      <w:iCs/>
      <w:color w:val="0F4761" w:themeColor="accent1" w:themeShade="BF"/>
    </w:rPr>
  </w:style>
  <w:style w:type="paragraph" w:styleId="22">
    <w:name w:val="Intense Quote"/>
    <w:basedOn w:val="a"/>
    <w:next w:val="a"/>
    <w:link w:val="23"/>
    <w:uiPriority w:val="30"/>
    <w:qFormat/>
    <w:rsid w:val="00D30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0CDD"/>
    <w:rPr>
      <w:i/>
      <w:iCs/>
      <w:color w:val="0F4761" w:themeColor="accent1" w:themeShade="BF"/>
    </w:rPr>
  </w:style>
  <w:style w:type="character" w:styleId="24">
    <w:name w:val="Intense Reference"/>
    <w:basedOn w:val="a0"/>
    <w:uiPriority w:val="32"/>
    <w:qFormat/>
    <w:rsid w:val="00D30CDD"/>
    <w:rPr>
      <w:b/>
      <w:bCs/>
      <w:smallCaps/>
      <w:color w:val="0F4761" w:themeColor="accent1" w:themeShade="BF"/>
      <w:spacing w:val="5"/>
    </w:rPr>
  </w:style>
  <w:style w:type="paragraph" w:styleId="aa">
    <w:name w:val="Note Heading"/>
    <w:basedOn w:val="a"/>
    <w:next w:val="a"/>
    <w:link w:val="ab"/>
    <w:uiPriority w:val="99"/>
    <w:unhideWhenUsed/>
    <w:rsid w:val="001E64A0"/>
    <w:pPr>
      <w:jc w:val="center"/>
    </w:pPr>
  </w:style>
  <w:style w:type="character" w:customStyle="1" w:styleId="ab">
    <w:name w:val="記 (文字)"/>
    <w:basedOn w:val="a0"/>
    <w:link w:val="aa"/>
    <w:uiPriority w:val="99"/>
    <w:rsid w:val="001E64A0"/>
  </w:style>
  <w:style w:type="paragraph" w:styleId="ac">
    <w:name w:val="Closing"/>
    <w:basedOn w:val="a"/>
    <w:link w:val="ad"/>
    <w:uiPriority w:val="99"/>
    <w:unhideWhenUsed/>
    <w:rsid w:val="001E64A0"/>
    <w:pPr>
      <w:jc w:val="right"/>
    </w:pPr>
  </w:style>
  <w:style w:type="character" w:customStyle="1" w:styleId="ad">
    <w:name w:val="結語 (文字)"/>
    <w:basedOn w:val="a0"/>
    <w:link w:val="ac"/>
    <w:uiPriority w:val="99"/>
    <w:rsid w:val="001E64A0"/>
  </w:style>
  <w:style w:type="table" w:styleId="ae">
    <w:name w:val="Table Grid"/>
    <w:basedOn w:val="a1"/>
    <w:uiPriority w:val="39"/>
    <w:rsid w:val="00C4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9D1EB0"/>
  </w:style>
  <w:style w:type="character" w:customStyle="1" w:styleId="af0">
    <w:name w:val="日付 (文字)"/>
    <w:basedOn w:val="a0"/>
    <w:link w:val="af"/>
    <w:uiPriority w:val="99"/>
    <w:semiHidden/>
    <w:rsid w:val="009D1EB0"/>
  </w:style>
  <w:style w:type="paragraph" w:styleId="af1">
    <w:name w:val="header"/>
    <w:basedOn w:val="a"/>
    <w:link w:val="af2"/>
    <w:uiPriority w:val="99"/>
    <w:unhideWhenUsed/>
    <w:rsid w:val="00206465"/>
    <w:pPr>
      <w:tabs>
        <w:tab w:val="center" w:pos="4252"/>
        <w:tab w:val="right" w:pos="8504"/>
      </w:tabs>
      <w:snapToGrid w:val="0"/>
    </w:pPr>
  </w:style>
  <w:style w:type="character" w:customStyle="1" w:styleId="af2">
    <w:name w:val="ヘッダー (文字)"/>
    <w:basedOn w:val="a0"/>
    <w:link w:val="af1"/>
    <w:uiPriority w:val="99"/>
    <w:rsid w:val="00206465"/>
  </w:style>
  <w:style w:type="paragraph" w:styleId="af3">
    <w:name w:val="footer"/>
    <w:basedOn w:val="a"/>
    <w:link w:val="af4"/>
    <w:uiPriority w:val="99"/>
    <w:unhideWhenUsed/>
    <w:rsid w:val="00206465"/>
    <w:pPr>
      <w:tabs>
        <w:tab w:val="center" w:pos="4252"/>
        <w:tab w:val="right" w:pos="8504"/>
      </w:tabs>
      <w:snapToGrid w:val="0"/>
    </w:pPr>
  </w:style>
  <w:style w:type="character" w:customStyle="1" w:styleId="af4">
    <w:name w:val="フッター (文字)"/>
    <w:basedOn w:val="a0"/>
    <w:link w:val="af3"/>
    <w:uiPriority w:val="99"/>
    <w:rsid w:val="00206465"/>
  </w:style>
  <w:style w:type="paragraph" w:styleId="af5">
    <w:name w:val="annotation text"/>
    <w:basedOn w:val="a"/>
    <w:link w:val="af6"/>
    <w:uiPriority w:val="99"/>
    <w:semiHidden/>
    <w:unhideWhenUsed/>
    <w:rsid w:val="00206465"/>
    <w:pPr>
      <w:jc w:val="left"/>
    </w:pPr>
    <w:rPr>
      <w:rFonts w:eastAsia="ＭＳ Ｐゴシック"/>
      <w:sz w:val="24"/>
      <w14:ligatures w14:val="none"/>
    </w:rPr>
  </w:style>
  <w:style w:type="character" w:customStyle="1" w:styleId="af6">
    <w:name w:val="コメント文字列 (文字)"/>
    <w:basedOn w:val="a0"/>
    <w:link w:val="af5"/>
    <w:uiPriority w:val="99"/>
    <w:semiHidden/>
    <w:rsid w:val="00206465"/>
    <w:rPr>
      <w:rFonts w:eastAsia="ＭＳ Ｐゴシック"/>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9B79A-DB86-4E91-B0AC-C9631A6A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yono8</dc:creator>
  <cp:keywords/>
  <dc:description/>
  <cp:lastModifiedBy>成男</cp:lastModifiedBy>
  <cp:revision>2</cp:revision>
  <dcterms:created xsi:type="dcterms:W3CDTF">2025-07-06T03:26:00Z</dcterms:created>
  <dcterms:modified xsi:type="dcterms:W3CDTF">2025-07-06T03:26:00Z</dcterms:modified>
</cp:coreProperties>
</file>